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EA9E5C" w14:textId="77777777" w:rsidR="004F430D" w:rsidRPr="00D244AD" w:rsidRDefault="004F430D" w:rsidP="00806404">
      <w:pPr>
        <w:rPr>
          <w:rFonts w:asciiTheme="minorHAnsi" w:hAnsiTheme="minorHAnsi" w:cs="Arial"/>
          <w:b/>
          <w:sz w:val="24"/>
          <w:szCs w:val="24"/>
          <w:u w:val="single"/>
        </w:rPr>
      </w:pPr>
    </w:p>
    <w:p w14:paraId="75CA12C6" w14:textId="77777777" w:rsidR="004F430D" w:rsidRPr="00D244AD" w:rsidRDefault="004F430D" w:rsidP="00404F13">
      <w:pPr>
        <w:ind w:left="99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14:paraId="643F3096" w14:textId="77777777" w:rsidR="004F430D" w:rsidRPr="00D244AD" w:rsidRDefault="004F430D" w:rsidP="004F430D">
      <w:pPr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  <w:r w:rsidRPr="00D244AD">
        <w:rPr>
          <w:rFonts w:asciiTheme="minorHAnsi" w:hAnsiTheme="minorHAnsi" w:cs="Arial"/>
          <w:b/>
          <w:noProof/>
          <w:sz w:val="24"/>
          <w:szCs w:val="24"/>
          <w:lang w:val="en-GB" w:eastAsia="en-GB"/>
        </w:rPr>
        <w:drawing>
          <wp:inline distT="0" distB="0" distL="0" distR="0" wp14:anchorId="72A79439" wp14:editId="239D2EDE">
            <wp:extent cx="2443679" cy="17335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SLAW logo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7509" cy="1736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37D1AB" w14:textId="77777777" w:rsidR="004F430D" w:rsidRPr="00D244AD" w:rsidRDefault="004F430D" w:rsidP="00404F13">
      <w:pPr>
        <w:ind w:left="99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14:paraId="63736B87" w14:textId="77777777" w:rsidR="004F430D" w:rsidRPr="00D244AD" w:rsidRDefault="004F430D" w:rsidP="00404F13">
      <w:pPr>
        <w:ind w:left="99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14:paraId="5DF11526" w14:textId="77777777" w:rsidR="004F430D" w:rsidRPr="00D244AD" w:rsidRDefault="004F430D" w:rsidP="006F681D">
      <w:pPr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14:paraId="04C53D5B" w14:textId="350BFCB5" w:rsidR="00FB4404" w:rsidRPr="007F0DF7" w:rsidRDefault="00404F13" w:rsidP="006F681D">
      <w:pPr>
        <w:jc w:val="center"/>
        <w:rPr>
          <w:rFonts w:asciiTheme="minorHAnsi" w:hAnsiTheme="minorHAnsi" w:cs="Arial"/>
          <w:b/>
          <w:sz w:val="24"/>
          <w:szCs w:val="24"/>
        </w:rPr>
      </w:pPr>
      <w:r w:rsidRPr="007F0DF7">
        <w:rPr>
          <w:rFonts w:asciiTheme="minorHAnsi" w:hAnsiTheme="minorHAnsi" w:cs="Arial"/>
          <w:b/>
          <w:sz w:val="24"/>
          <w:szCs w:val="24"/>
        </w:rPr>
        <w:t xml:space="preserve">AGENDA OF </w:t>
      </w:r>
      <w:r w:rsidR="00A42FAD">
        <w:rPr>
          <w:rFonts w:asciiTheme="minorHAnsi" w:hAnsiTheme="minorHAnsi" w:cs="Arial"/>
          <w:b/>
          <w:sz w:val="24"/>
          <w:szCs w:val="24"/>
        </w:rPr>
        <w:t>THE</w:t>
      </w:r>
      <w:r w:rsidR="00F61C7B">
        <w:rPr>
          <w:rFonts w:asciiTheme="minorHAnsi" w:hAnsiTheme="minorHAnsi" w:cs="Arial"/>
          <w:b/>
          <w:sz w:val="24"/>
          <w:szCs w:val="24"/>
        </w:rPr>
        <w:t xml:space="preserve"> 2</w:t>
      </w:r>
      <w:r w:rsidR="006A61C1">
        <w:rPr>
          <w:rFonts w:asciiTheme="minorHAnsi" w:hAnsiTheme="minorHAnsi" w:cs="Arial"/>
          <w:b/>
          <w:sz w:val="24"/>
          <w:szCs w:val="24"/>
        </w:rPr>
        <w:t>7</w:t>
      </w:r>
      <w:r w:rsidR="00B637F2" w:rsidRPr="00B637F2">
        <w:rPr>
          <w:rFonts w:asciiTheme="minorHAnsi" w:hAnsiTheme="minorHAnsi" w:cs="Arial"/>
          <w:b/>
          <w:sz w:val="24"/>
          <w:szCs w:val="24"/>
          <w:vertAlign w:val="superscript"/>
        </w:rPr>
        <w:t>th</w:t>
      </w:r>
      <w:r w:rsidR="00B637F2">
        <w:rPr>
          <w:rFonts w:asciiTheme="minorHAnsi" w:hAnsiTheme="minorHAnsi" w:cs="Arial"/>
          <w:b/>
          <w:sz w:val="24"/>
          <w:szCs w:val="24"/>
        </w:rPr>
        <w:t xml:space="preserve"> </w:t>
      </w:r>
      <w:r w:rsidRPr="007F0DF7">
        <w:rPr>
          <w:rFonts w:asciiTheme="minorHAnsi" w:hAnsiTheme="minorHAnsi" w:cs="Arial"/>
          <w:b/>
          <w:sz w:val="24"/>
          <w:szCs w:val="24"/>
        </w:rPr>
        <w:t>ANNUAL GENERAL MEETING OF</w:t>
      </w:r>
    </w:p>
    <w:p w14:paraId="1DCF8AC7" w14:textId="77777777" w:rsidR="00FB4404" w:rsidRPr="007F0DF7" w:rsidRDefault="00404F13" w:rsidP="006F681D">
      <w:pPr>
        <w:jc w:val="center"/>
        <w:rPr>
          <w:rFonts w:asciiTheme="minorHAnsi" w:hAnsiTheme="minorHAnsi" w:cs="Arial"/>
          <w:b/>
          <w:sz w:val="24"/>
          <w:szCs w:val="24"/>
        </w:rPr>
      </w:pPr>
      <w:r w:rsidRPr="007F0DF7">
        <w:rPr>
          <w:rFonts w:asciiTheme="minorHAnsi" w:hAnsiTheme="minorHAnsi" w:cs="Arial"/>
          <w:b/>
          <w:sz w:val="24"/>
          <w:szCs w:val="24"/>
        </w:rPr>
        <w:t xml:space="preserve"> THE GAUTENG CHAPTER OF THE SOUTH AFRICAN SOCIETY FOR LABOUR LAW </w:t>
      </w:r>
    </w:p>
    <w:p w14:paraId="3E0BA90B" w14:textId="5EE83DF9" w:rsidR="00404F13" w:rsidRPr="007F0DF7" w:rsidRDefault="00F61C7B" w:rsidP="006F681D">
      <w:pPr>
        <w:jc w:val="center"/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 xml:space="preserve">Via </w:t>
      </w:r>
      <w:r w:rsidR="007A0E6B">
        <w:rPr>
          <w:rFonts w:asciiTheme="minorHAnsi" w:hAnsiTheme="minorHAnsi" w:cs="Arial"/>
          <w:b/>
          <w:sz w:val="24"/>
          <w:szCs w:val="24"/>
        </w:rPr>
        <w:t xml:space="preserve">WEBINAR ON </w:t>
      </w:r>
      <w:r w:rsidR="00B637F2">
        <w:rPr>
          <w:rFonts w:asciiTheme="minorHAnsi" w:hAnsiTheme="minorHAnsi" w:cs="Arial"/>
          <w:b/>
          <w:sz w:val="24"/>
          <w:szCs w:val="24"/>
        </w:rPr>
        <w:t>ZOOM</w:t>
      </w:r>
    </w:p>
    <w:p w14:paraId="6060E00A" w14:textId="40D76DD4" w:rsidR="00404F13" w:rsidRPr="007F0DF7" w:rsidRDefault="00E9294B" w:rsidP="006F681D">
      <w:pPr>
        <w:jc w:val="center"/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 xml:space="preserve">ON </w:t>
      </w:r>
      <w:r w:rsidR="00953876">
        <w:rPr>
          <w:rFonts w:asciiTheme="minorHAnsi" w:hAnsiTheme="minorHAnsi" w:cs="Arial"/>
          <w:b/>
          <w:sz w:val="24"/>
          <w:szCs w:val="24"/>
        </w:rPr>
        <w:t>THURSDAY</w:t>
      </w:r>
      <w:r w:rsidR="00B637F2">
        <w:rPr>
          <w:rFonts w:asciiTheme="minorHAnsi" w:hAnsiTheme="minorHAnsi" w:cs="Arial"/>
          <w:b/>
          <w:sz w:val="24"/>
          <w:szCs w:val="24"/>
        </w:rPr>
        <w:t xml:space="preserve"> </w:t>
      </w:r>
      <w:r w:rsidR="00364217">
        <w:rPr>
          <w:rFonts w:asciiTheme="minorHAnsi" w:hAnsiTheme="minorHAnsi" w:cs="Arial"/>
          <w:b/>
          <w:sz w:val="24"/>
          <w:szCs w:val="24"/>
        </w:rPr>
        <w:t>27</w:t>
      </w:r>
      <w:r w:rsidR="00364217" w:rsidRPr="00364217">
        <w:rPr>
          <w:rFonts w:asciiTheme="minorHAnsi" w:hAnsiTheme="minorHAnsi" w:cs="Arial"/>
          <w:b/>
          <w:sz w:val="24"/>
          <w:szCs w:val="24"/>
          <w:vertAlign w:val="superscript"/>
        </w:rPr>
        <w:t>th</w:t>
      </w:r>
      <w:r w:rsidR="00364217">
        <w:rPr>
          <w:rFonts w:asciiTheme="minorHAnsi" w:hAnsiTheme="minorHAnsi" w:cs="Arial"/>
          <w:b/>
          <w:sz w:val="24"/>
          <w:szCs w:val="24"/>
        </w:rPr>
        <w:t xml:space="preserve"> JUNE</w:t>
      </w:r>
      <w:r w:rsidR="00953876">
        <w:rPr>
          <w:rFonts w:asciiTheme="minorHAnsi" w:hAnsiTheme="minorHAnsi" w:cs="Arial"/>
          <w:b/>
          <w:sz w:val="24"/>
          <w:szCs w:val="24"/>
        </w:rPr>
        <w:t xml:space="preserve"> 2024</w:t>
      </w:r>
      <w:r w:rsidR="00404F13" w:rsidRPr="007F0DF7">
        <w:rPr>
          <w:rFonts w:asciiTheme="minorHAnsi" w:hAnsiTheme="minorHAnsi" w:cs="Arial"/>
          <w:b/>
          <w:sz w:val="24"/>
          <w:szCs w:val="24"/>
        </w:rPr>
        <w:t xml:space="preserve"> AT 1</w:t>
      </w:r>
      <w:r w:rsidR="00953876">
        <w:rPr>
          <w:rFonts w:asciiTheme="minorHAnsi" w:hAnsiTheme="minorHAnsi" w:cs="Arial"/>
          <w:b/>
          <w:sz w:val="24"/>
          <w:szCs w:val="24"/>
        </w:rPr>
        <w:t>7</w:t>
      </w:r>
      <w:r w:rsidR="00404F13" w:rsidRPr="007F0DF7">
        <w:rPr>
          <w:rFonts w:asciiTheme="minorHAnsi" w:hAnsiTheme="minorHAnsi" w:cs="Arial"/>
          <w:b/>
          <w:sz w:val="24"/>
          <w:szCs w:val="24"/>
        </w:rPr>
        <w:t>H</w:t>
      </w:r>
      <w:r w:rsidR="00920A88">
        <w:rPr>
          <w:rFonts w:asciiTheme="minorHAnsi" w:hAnsiTheme="minorHAnsi" w:cs="Arial"/>
          <w:b/>
          <w:sz w:val="24"/>
          <w:szCs w:val="24"/>
        </w:rPr>
        <w:t>0</w:t>
      </w:r>
      <w:r w:rsidR="00404F13" w:rsidRPr="007F0DF7">
        <w:rPr>
          <w:rFonts w:asciiTheme="minorHAnsi" w:hAnsiTheme="minorHAnsi" w:cs="Arial"/>
          <w:b/>
          <w:sz w:val="24"/>
          <w:szCs w:val="24"/>
        </w:rPr>
        <w:t>0</w:t>
      </w:r>
    </w:p>
    <w:p w14:paraId="7F7FBFB0" w14:textId="77777777" w:rsidR="00404F13" w:rsidRPr="007F0DF7" w:rsidRDefault="00404F13" w:rsidP="00404F13">
      <w:pPr>
        <w:ind w:left="990"/>
        <w:jc w:val="center"/>
        <w:rPr>
          <w:rFonts w:asciiTheme="minorHAnsi" w:hAnsiTheme="minorHAnsi" w:cs="Arial"/>
          <w:b/>
          <w:sz w:val="24"/>
          <w:szCs w:val="24"/>
        </w:rPr>
      </w:pPr>
    </w:p>
    <w:p w14:paraId="62E9BDE5" w14:textId="77777777" w:rsidR="00404F13" w:rsidRPr="00D244AD" w:rsidRDefault="00404F13" w:rsidP="00404F13">
      <w:pPr>
        <w:ind w:left="99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14:paraId="3C26D6E1" w14:textId="77777777" w:rsidR="00404F13" w:rsidRPr="00D244AD" w:rsidRDefault="00404F13" w:rsidP="00404F13">
      <w:pPr>
        <w:jc w:val="center"/>
        <w:rPr>
          <w:rFonts w:asciiTheme="minorHAnsi" w:hAnsiTheme="minorHAnsi" w:cs="Arial"/>
          <w:sz w:val="24"/>
          <w:szCs w:val="24"/>
        </w:rPr>
      </w:pPr>
    </w:p>
    <w:p w14:paraId="390E43AA" w14:textId="2BD0202B" w:rsidR="00404F13" w:rsidRPr="00D244AD" w:rsidRDefault="00404F13" w:rsidP="00404F13">
      <w:pPr>
        <w:numPr>
          <w:ilvl w:val="0"/>
          <w:numId w:val="1"/>
        </w:numPr>
        <w:rPr>
          <w:rFonts w:asciiTheme="minorHAnsi" w:hAnsiTheme="minorHAnsi"/>
          <w:sz w:val="24"/>
          <w:szCs w:val="24"/>
        </w:rPr>
      </w:pPr>
      <w:r w:rsidRPr="00D244AD">
        <w:rPr>
          <w:rFonts w:asciiTheme="minorHAnsi" w:hAnsiTheme="minorHAnsi" w:cs="Arial"/>
          <w:sz w:val="24"/>
          <w:szCs w:val="24"/>
        </w:rPr>
        <w:t xml:space="preserve">Confirmation of the Minutes of the </w:t>
      </w:r>
      <w:r w:rsidR="00300E35">
        <w:rPr>
          <w:rFonts w:asciiTheme="minorHAnsi" w:hAnsiTheme="minorHAnsi" w:cs="Arial"/>
          <w:sz w:val="24"/>
          <w:szCs w:val="24"/>
        </w:rPr>
        <w:t xml:space="preserve">Annual </w:t>
      </w:r>
      <w:r w:rsidRPr="00D244AD">
        <w:rPr>
          <w:rFonts w:asciiTheme="minorHAnsi" w:hAnsiTheme="minorHAnsi" w:cs="Arial"/>
          <w:sz w:val="24"/>
          <w:szCs w:val="24"/>
        </w:rPr>
        <w:t>General Meet</w:t>
      </w:r>
      <w:r w:rsidR="004F430D" w:rsidRPr="00D244AD">
        <w:rPr>
          <w:rFonts w:asciiTheme="minorHAnsi" w:hAnsiTheme="minorHAnsi" w:cs="Arial"/>
          <w:sz w:val="24"/>
          <w:szCs w:val="24"/>
        </w:rPr>
        <w:t xml:space="preserve">ing </w:t>
      </w:r>
      <w:r w:rsidR="008A0FE1">
        <w:rPr>
          <w:rFonts w:asciiTheme="minorHAnsi" w:hAnsiTheme="minorHAnsi" w:cs="Arial"/>
          <w:sz w:val="24"/>
          <w:szCs w:val="24"/>
        </w:rPr>
        <w:t>31 May 2023</w:t>
      </w:r>
    </w:p>
    <w:p w14:paraId="7346A6FF" w14:textId="77777777" w:rsidR="00404F13" w:rsidRPr="00D244AD" w:rsidRDefault="00404F13" w:rsidP="00404F13">
      <w:pPr>
        <w:rPr>
          <w:rFonts w:asciiTheme="minorHAnsi" w:hAnsiTheme="minorHAnsi" w:cs="Arial"/>
          <w:sz w:val="24"/>
          <w:szCs w:val="24"/>
        </w:rPr>
      </w:pPr>
    </w:p>
    <w:p w14:paraId="78818775" w14:textId="4FC03FFB" w:rsidR="00404F13" w:rsidRPr="00D244AD" w:rsidRDefault="00404F13" w:rsidP="00404F13">
      <w:pPr>
        <w:numPr>
          <w:ilvl w:val="0"/>
          <w:numId w:val="1"/>
        </w:numPr>
        <w:rPr>
          <w:rFonts w:asciiTheme="minorHAnsi" w:hAnsiTheme="minorHAnsi"/>
          <w:sz w:val="24"/>
          <w:szCs w:val="24"/>
        </w:rPr>
      </w:pPr>
      <w:r w:rsidRPr="00D244AD">
        <w:rPr>
          <w:rFonts w:asciiTheme="minorHAnsi" w:hAnsiTheme="minorHAnsi"/>
          <w:sz w:val="24"/>
          <w:szCs w:val="24"/>
        </w:rPr>
        <w:t>Annual Report of the Society’s Affairs and the Income State</w:t>
      </w:r>
      <w:r w:rsidR="00E9294B">
        <w:rPr>
          <w:rFonts w:asciiTheme="minorHAnsi" w:hAnsiTheme="minorHAnsi"/>
          <w:sz w:val="24"/>
          <w:szCs w:val="24"/>
        </w:rPr>
        <w:t>ment of the Chapter – March 20</w:t>
      </w:r>
      <w:r w:rsidR="00D4175B">
        <w:rPr>
          <w:rFonts w:asciiTheme="minorHAnsi" w:hAnsiTheme="minorHAnsi"/>
          <w:sz w:val="24"/>
          <w:szCs w:val="24"/>
        </w:rPr>
        <w:t>2</w:t>
      </w:r>
      <w:r w:rsidR="008A0FE1">
        <w:rPr>
          <w:rFonts w:asciiTheme="minorHAnsi" w:hAnsiTheme="minorHAnsi"/>
          <w:sz w:val="24"/>
          <w:szCs w:val="24"/>
        </w:rPr>
        <w:t>3</w:t>
      </w:r>
      <w:r w:rsidRPr="00D244AD">
        <w:rPr>
          <w:rFonts w:asciiTheme="minorHAnsi" w:hAnsiTheme="minorHAnsi"/>
          <w:sz w:val="24"/>
          <w:szCs w:val="24"/>
        </w:rPr>
        <w:t xml:space="preserve"> to February </w:t>
      </w:r>
      <w:r w:rsidR="00E9294B">
        <w:rPr>
          <w:rFonts w:asciiTheme="minorHAnsi" w:hAnsiTheme="minorHAnsi"/>
          <w:sz w:val="24"/>
          <w:szCs w:val="24"/>
        </w:rPr>
        <w:t>20</w:t>
      </w:r>
      <w:r w:rsidR="00844B29">
        <w:rPr>
          <w:rFonts w:asciiTheme="minorHAnsi" w:hAnsiTheme="minorHAnsi"/>
          <w:sz w:val="24"/>
          <w:szCs w:val="24"/>
        </w:rPr>
        <w:t>2</w:t>
      </w:r>
      <w:r w:rsidR="008A0FE1">
        <w:rPr>
          <w:rFonts w:asciiTheme="minorHAnsi" w:hAnsiTheme="minorHAnsi"/>
          <w:sz w:val="24"/>
          <w:szCs w:val="24"/>
        </w:rPr>
        <w:t>4</w:t>
      </w:r>
    </w:p>
    <w:p w14:paraId="1C369967" w14:textId="77777777" w:rsidR="00404F13" w:rsidRPr="00D244AD" w:rsidRDefault="00404F13" w:rsidP="00404F13">
      <w:pPr>
        <w:pStyle w:val="ListParagraph"/>
        <w:rPr>
          <w:rFonts w:asciiTheme="minorHAnsi" w:hAnsiTheme="minorHAnsi"/>
          <w:sz w:val="24"/>
          <w:szCs w:val="24"/>
        </w:rPr>
      </w:pPr>
    </w:p>
    <w:p w14:paraId="75A7CEAB" w14:textId="77777777" w:rsidR="00404F13" w:rsidRPr="00D244AD" w:rsidRDefault="00404F13" w:rsidP="00404F13">
      <w:pPr>
        <w:numPr>
          <w:ilvl w:val="0"/>
          <w:numId w:val="1"/>
        </w:numPr>
        <w:rPr>
          <w:rFonts w:asciiTheme="minorHAnsi" w:hAnsiTheme="minorHAnsi"/>
          <w:sz w:val="24"/>
          <w:szCs w:val="24"/>
        </w:rPr>
      </w:pPr>
      <w:r w:rsidRPr="00D244AD">
        <w:rPr>
          <w:rFonts w:asciiTheme="minorHAnsi" w:hAnsiTheme="minorHAnsi"/>
          <w:sz w:val="24"/>
          <w:szCs w:val="24"/>
        </w:rPr>
        <w:t>Election of the Chapter President and Vice President</w:t>
      </w:r>
    </w:p>
    <w:p w14:paraId="41B0768C" w14:textId="77777777" w:rsidR="00404F13" w:rsidRPr="00D244AD" w:rsidRDefault="00404F13" w:rsidP="00404F13">
      <w:pPr>
        <w:pStyle w:val="ListParagraph"/>
        <w:rPr>
          <w:rFonts w:asciiTheme="minorHAnsi" w:hAnsiTheme="minorHAnsi"/>
          <w:sz w:val="24"/>
          <w:szCs w:val="24"/>
        </w:rPr>
      </w:pPr>
    </w:p>
    <w:p w14:paraId="29C0BF96" w14:textId="77777777" w:rsidR="00404F13" w:rsidRPr="00D244AD" w:rsidRDefault="00404F13" w:rsidP="00404F13">
      <w:pPr>
        <w:numPr>
          <w:ilvl w:val="0"/>
          <w:numId w:val="1"/>
        </w:numPr>
        <w:rPr>
          <w:rFonts w:asciiTheme="minorHAnsi" w:hAnsiTheme="minorHAnsi"/>
          <w:sz w:val="24"/>
          <w:szCs w:val="24"/>
        </w:rPr>
      </w:pPr>
      <w:r w:rsidRPr="00D244AD">
        <w:rPr>
          <w:rFonts w:asciiTheme="minorHAnsi" w:hAnsiTheme="minorHAnsi"/>
          <w:sz w:val="24"/>
          <w:szCs w:val="24"/>
        </w:rPr>
        <w:t>Election of Committee members</w:t>
      </w:r>
    </w:p>
    <w:p w14:paraId="6282B874" w14:textId="77777777" w:rsidR="00404F13" w:rsidRPr="00D244AD" w:rsidRDefault="00404F13" w:rsidP="00404F13">
      <w:pPr>
        <w:pStyle w:val="ListParagraph"/>
        <w:rPr>
          <w:rFonts w:asciiTheme="minorHAnsi" w:hAnsiTheme="minorHAnsi"/>
          <w:sz w:val="24"/>
          <w:szCs w:val="24"/>
        </w:rPr>
      </w:pPr>
    </w:p>
    <w:p w14:paraId="03E35E05" w14:textId="290D2BFF" w:rsidR="005D790E" w:rsidRPr="00162693" w:rsidRDefault="00404F13" w:rsidP="005D790E">
      <w:pPr>
        <w:numPr>
          <w:ilvl w:val="0"/>
          <w:numId w:val="1"/>
        </w:numPr>
        <w:rPr>
          <w:rFonts w:asciiTheme="minorHAnsi" w:hAnsiTheme="minorHAnsi"/>
          <w:sz w:val="24"/>
          <w:szCs w:val="24"/>
        </w:rPr>
      </w:pPr>
      <w:r w:rsidRPr="00D244AD">
        <w:rPr>
          <w:rFonts w:asciiTheme="minorHAnsi" w:hAnsiTheme="minorHAnsi"/>
          <w:sz w:val="24"/>
          <w:szCs w:val="24"/>
        </w:rPr>
        <w:t>General and thanks</w:t>
      </w:r>
    </w:p>
    <w:p w14:paraId="42A9B49C" w14:textId="45113915" w:rsidR="00A136CF" w:rsidRPr="00A136CF" w:rsidRDefault="00E9294B" w:rsidP="00A136CF">
      <w:pPr>
        <w:pStyle w:val="ListParagraph"/>
        <w:numPr>
          <w:ilvl w:val="0"/>
          <w:numId w:val="1"/>
        </w:numPr>
        <w:shd w:val="clear" w:color="auto" w:fill="FFFFFF"/>
        <w:spacing w:before="240" w:after="180" w:line="288" w:lineRule="atLeast"/>
        <w:rPr>
          <w:color w:val="auto"/>
          <w:kern w:val="0"/>
          <w:sz w:val="24"/>
          <w:szCs w:val="24"/>
        </w:rPr>
      </w:pPr>
      <w:r w:rsidRPr="00742B81">
        <w:rPr>
          <w:rFonts w:asciiTheme="minorHAnsi" w:hAnsiTheme="minorHAnsi"/>
          <w:sz w:val="24"/>
          <w:szCs w:val="24"/>
        </w:rPr>
        <w:t>Seminar</w:t>
      </w:r>
      <w:r w:rsidR="00380A0C" w:rsidRPr="00742B81">
        <w:rPr>
          <w:rFonts w:asciiTheme="minorHAnsi" w:hAnsiTheme="minorHAnsi"/>
          <w:sz w:val="24"/>
          <w:szCs w:val="24"/>
        </w:rPr>
        <w:t xml:space="preserve"> </w:t>
      </w:r>
      <w:r w:rsidR="00A136CF">
        <w:rPr>
          <w:rFonts w:asciiTheme="minorHAnsi" w:hAnsiTheme="minorHAnsi"/>
          <w:sz w:val="24"/>
          <w:szCs w:val="24"/>
        </w:rPr>
        <w:t xml:space="preserve">| </w:t>
      </w:r>
      <w:r w:rsidR="00954210">
        <w:rPr>
          <w:rFonts w:asciiTheme="minorHAnsi" w:hAnsiTheme="minorHAnsi"/>
          <w:sz w:val="24"/>
          <w:szCs w:val="24"/>
        </w:rPr>
        <w:t>Feroze</w:t>
      </w:r>
      <w:r w:rsidR="00912207">
        <w:rPr>
          <w:rFonts w:asciiTheme="minorHAnsi" w:hAnsiTheme="minorHAnsi"/>
          <w:sz w:val="24"/>
          <w:szCs w:val="24"/>
        </w:rPr>
        <w:t xml:space="preserve"> Boda</w:t>
      </w:r>
    </w:p>
    <w:p w14:paraId="058E14B0" w14:textId="77777777" w:rsidR="00860774" w:rsidRDefault="00860774" w:rsidP="00860774">
      <w:pPr>
        <w:ind w:firstLine="720"/>
        <w:rPr>
          <w:rFonts w:asciiTheme="minorHAnsi" w:hAnsiTheme="minorHAnsi"/>
          <w:sz w:val="24"/>
          <w:szCs w:val="24"/>
        </w:rPr>
      </w:pPr>
    </w:p>
    <w:p w14:paraId="65CCFC59" w14:textId="26705855" w:rsidR="00860774" w:rsidRDefault="00380A0C" w:rsidP="00954210">
      <w:pPr>
        <w:rPr>
          <w:rFonts w:ascii="Calibri" w:hAnsi="Calibri" w:cs="Calibri"/>
          <w:b/>
          <w:bCs/>
          <w:i/>
          <w:iCs/>
          <w:color w:val="auto"/>
          <w:kern w:val="0"/>
          <w:lang w:val="en-ZA"/>
        </w:rPr>
      </w:pPr>
      <w:r w:rsidRPr="00A136CF">
        <w:rPr>
          <w:rFonts w:asciiTheme="minorHAnsi" w:hAnsiTheme="minorHAnsi"/>
          <w:sz w:val="24"/>
          <w:szCs w:val="24"/>
        </w:rPr>
        <w:t>Topic</w:t>
      </w:r>
      <w:r w:rsidR="00B416BF">
        <w:rPr>
          <w:rFonts w:asciiTheme="minorHAnsi" w:hAnsiTheme="minorHAnsi"/>
          <w:sz w:val="24"/>
          <w:szCs w:val="24"/>
        </w:rPr>
        <w:t xml:space="preserve"> - </w:t>
      </w:r>
      <w:r w:rsidR="00860774" w:rsidRPr="00860774">
        <w:rPr>
          <w:rFonts w:ascii="Calibri" w:hAnsi="Calibri" w:cs="Calibri"/>
          <w:b/>
          <w:bCs/>
          <w:i/>
          <w:iCs/>
        </w:rPr>
        <w:t>“CONSTITUTIONAL COURT JUDGEMENT: CCT 220/22 REGENESYS MANAGEMENT (PTY)</w:t>
      </w:r>
      <w:r w:rsidR="00954210">
        <w:rPr>
          <w:rFonts w:ascii="Calibri" w:hAnsi="Calibri" w:cs="Calibri"/>
          <w:b/>
          <w:bCs/>
          <w:i/>
          <w:iCs/>
        </w:rPr>
        <w:t xml:space="preserve"> </w:t>
      </w:r>
      <w:r w:rsidR="00860774" w:rsidRPr="00860774">
        <w:rPr>
          <w:rFonts w:ascii="Calibri" w:hAnsi="Calibri" w:cs="Calibri"/>
          <w:b/>
          <w:bCs/>
          <w:i/>
          <w:iCs/>
        </w:rPr>
        <w:t>LTD V SIBONGILE CHARLOTTE ILUNGA AND OTHERS”</w:t>
      </w:r>
    </w:p>
    <w:p w14:paraId="7DC6064A" w14:textId="03F9C577" w:rsidR="00404F13" w:rsidRPr="00912207" w:rsidRDefault="00404F13" w:rsidP="00912207">
      <w:pPr>
        <w:shd w:val="clear" w:color="auto" w:fill="FFFFFF"/>
        <w:spacing w:before="240" w:after="180" w:line="288" w:lineRule="atLeast"/>
        <w:rPr>
          <w:color w:val="auto"/>
          <w:kern w:val="0"/>
          <w:sz w:val="24"/>
          <w:szCs w:val="24"/>
        </w:rPr>
      </w:pPr>
    </w:p>
    <w:p w14:paraId="30EC41DD" w14:textId="3E28438C" w:rsidR="008424F2" w:rsidRPr="00D244AD" w:rsidRDefault="00D87646" w:rsidP="00806404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***********************</w:t>
      </w:r>
    </w:p>
    <w:sectPr w:rsidR="008424F2" w:rsidRPr="00D244AD" w:rsidSect="00E401D3">
      <w:pgSz w:w="12240" w:h="15840"/>
      <w:pgMar w:top="1440" w:right="1440" w:bottom="1440" w:left="1440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C656D6" w14:textId="77777777" w:rsidR="00C07769" w:rsidRDefault="00C07769" w:rsidP="002F256C">
      <w:r>
        <w:separator/>
      </w:r>
    </w:p>
  </w:endnote>
  <w:endnote w:type="continuationSeparator" w:id="0">
    <w:p w14:paraId="078B5672" w14:textId="77777777" w:rsidR="00C07769" w:rsidRDefault="00C07769" w:rsidP="002F2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7FBF44" w14:textId="77777777" w:rsidR="00C07769" w:rsidRDefault="00C07769" w:rsidP="002F256C">
      <w:r>
        <w:separator/>
      </w:r>
    </w:p>
  </w:footnote>
  <w:footnote w:type="continuationSeparator" w:id="0">
    <w:p w14:paraId="50BA284B" w14:textId="77777777" w:rsidR="00C07769" w:rsidRDefault="00C07769" w:rsidP="002F25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E67096"/>
    <w:multiLevelType w:val="hybridMultilevel"/>
    <w:tmpl w:val="67C6A61C"/>
    <w:lvl w:ilvl="0" w:tplc="1C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num w:numId="1" w16cid:durableId="14396428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F13"/>
    <w:rsid w:val="000B223A"/>
    <w:rsid w:val="000E334F"/>
    <w:rsid w:val="00102A52"/>
    <w:rsid w:val="00126A70"/>
    <w:rsid w:val="00147A9C"/>
    <w:rsid w:val="00162693"/>
    <w:rsid w:val="001637E0"/>
    <w:rsid w:val="00200364"/>
    <w:rsid w:val="00277F7E"/>
    <w:rsid w:val="002961AC"/>
    <w:rsid w:val="002F256C"/>
    <w:rsid w:val="00300E35"/>
    <w:rsid w:val="00320053"/>
    <w:rsid w:val="00364217"/>
    <w:rsid w:val="00380A0C"/>
    <w:rsid w:val="003F69EE"/>
    <w:rsid w:val="00404F13"/>
    <w:rsid w:val="004D7379"/>
    <w:rsid w:val="004F430D"/>
    <w:rsid w:val="005453D7"/>
    <w:rsid w:val="005858F1"/>
    <w:rsid w:val="005D790E"/>
    <w:rsid w:val="006A61C1"/>
    <w:rsid w:val="006F681D"/>
    <w:rsid w:val="00742B81"/>
    <w:rsid w:val="007A073C"/>
    <w:rsid w:val="007A0E6B"/>
    <w:rsid w:val="007F0DF7"/>
    <w:rsid w:val="00806404"/>
    <w:rsid w:val="008161FD"/>
    <w:rsid w:val="008424F2"/>
    <w:rsid w:val="00844B29"/>
    <w:rsid w:val="00860774"/>
    <w:rsid w:val="00866EEA"/>
    <w:rsid w:val="008A0FE1"/>
    <w:rsid w:val="008A3474"/>
    <w:rsid w:val="008B47BE"/>
    <w:rsid w:val="00912207"/>
    <w:rsid w:val="009147CE"/>
    <w:rsid w:val="00920A88"/>
    <w:rsid w:val="00953876"/>
    <w:rsid w:val="00954210"/>
    <w:rsid w:val="009B343A"/>
    <w:rsid w:val="00A136CF"/>
    <w:rsid w:val="00A236A4"/>
    <w:rsid w:val="00A42FAD"/>
    <w:rsid w:val="00A67495"/>
    <w:rsid w:val="00A74E4F"/>
    <w:rsid w:val="00A95F39"/>
    <w:rsid w:val="00AC0A90"/>
    <w:rsid w:val="00B416BF"/>
    <w:rsid w:val="00B637F2"/>
    <w:rsid w:val="00C07769"/>
    <w:rsid w:val="00C15646"/>
    <w:rsid w:val="00C17A7F"/>
    <w:rsid w:val="00C37E1E"/>
    <w:rsid w:val="00C47680"/>
    <w:rsid w:val="00CF64D4"/>
    <w:rsid w:val="00D244AD"/>
    <w:rsid w:val="00D4175B"/>
    <w:rsid w:val="00D87646"/>
    <w:rsid w:val="00DF6A59"/>
    <w:rsid w:val="00E03E01"/>
    <w:rsid w:val="00E9294B"/>
    <w:rsid w:val="00EF692D"/>
    <w:rsid w:val="00F1462A"/>
    <w:rsid w:val="00F52FF9"/>
    <w:rsid w:val="00F61C7B"/>
    <w:rsid w:val="00FB4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1C62289"/>
  <w15:docId w15:val="{4CD27524-CC7D-4C2B-9084-036C8DDF9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4F13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4F13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43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430D"/>
    <w:rPr>
      <w:rFonts w:ascii="Tahoma" w:eastAsia="Times New Roman" w:hAnsi="Tahoma" w:cs="Tahoma"/>
      <w:color w:val="000000"/>
      <w:kern w:val="28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2F25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256C"/>
    <w:rPr>
      <w:rFonts w:ascii="Times New Roman" w:eastAsia="Times New Roman" w:hAnsi="Times New Roman" w:cs="Times New Roman"/>
      <w:color w:val="000000"/>
      <w:kern w:val="28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F25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256C"/>
    <w:rPr>
      <w:rFonts w:ascii="Times New Roman" w:eastAsia="Times New Roman" w:hAnsi="Times New Roman" w:cs="Times New Roman"/>
      <w:color w:val="000000"/>
      <w:kern w:val="28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85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D56D83D554E34AB9DB7D42502713A9" ma:contentTypeVersion="11" ma:contentTypeDescription="Create a new document." ma:contentTypeScope="" ma:versionID="b3dc5f7a8984e6c717e5d76b1476a7db">
  <xsd:schema xmlns:xsd="http://www.w3.org/2001/XMLSchema" xmlns:xs="http://www.w3.org/2001/XMLSchema" xmlns:p="http://schemas.microsoft.com/office/2006/metadata/properties" xmlns:ns3="cff50b9b-14c3-46aa-b8fb-87f1898e8fe5" xmlns:ns4="b7094342-1196-48c7-b7e3-69f4a6b8da41" targetNamespace="http://schemas.microsoft.com/office/2006/metadata/properties" ma:root="true" ma:fieldsID="eabb6ab3fad9cf81149bc37ecf741f0b" ns3:_="" ns4:_="">
    <xsd:import namespace="cff50b9b-14c3-46aa-b8fb-87f1898e8fe5"/>
    <xsd:import namespace="b7094342-1196-48c7-b7e3-69f4a6b8da4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f50b9b-14c3-46aa-b8fb-87f1898e8f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94342-1196-48c7-b7e3-69f4a6b8da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95857C9-20EE-48E9-8D80-A61FE750EEC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7961A00-5CE3-4427-A1F9-A1ADBDF8C2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E2EA2A-F039-41A6-8F98-3A76EC1682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f50b9b-14c3-46aa-b8fb-87f1898e8fe5"/>
    <ds:schemaRef ds:uri="b7094342-1196-48c7-b7e3-69f4a6b8da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</dc:creator>
  <cp:lastModifiedBy>SASLAW Gauteng</cp:lastModifiedBy>
  <cp:revision>9</cp:revision>
  <dcterms:created xsi:type="dcterms:W3CDTF">2024-06-11T14:00:00Z</dcterms:created>
  <dcterms:modified xsi:type="dcterms:W3CDTF">2024-06-12T14:17:00Z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0x0101004BD56D83D554E34AB9DB7D42502713A9</vt:lpwstr>
  </property>
</Properties>
</file>